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6FEA8" w14:textId="16AD63BC" w:rsidR="00AF1304" w:rsidRPr="00D11131" w:rsidRDefault="00AF1304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D1113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Notice</w:t>
      </w:r>
      <w:r w:rsidR="00EA43AA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-01</w:t>
      </w:r>
      <w:r w:rsidRPr="00D1113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for Internal Assessment in Paper No. DSE-xiii viz., Money and Financial Markets for B.A. (Hons.) Economics, Sem.-VI Students of S.R.C.C.</w:t>
      </w:r>
    </w:p>
    <w:p w14:paraId="19E41F17" w14:textId="77777777" w:rsidR="00AF1304" w:rsidRPr="005805B4" w:rsidRDefault="00AF1304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n-IN" w:bidi="hi-IN"/>
        </w:rPr>
      </w:pPr>
    </w:p>
    <w:p w14:paraId="461A553C" w14:textId="77777777" w:rsidR="003C1DFD" w:rsidRDefault="003C1DFD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3A27CFC5" w14:textId="0DE8B457" w:rsidR="00AF1304" w:rsidRPr="00D11131" w:rsidRDefault="00AF1304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For the sake of Internal Assessment in the Paper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No. </w:t>
      </w: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DSE-xiii </w:t>
      </w:r>
      <w:r w:rsidRPr="006C4BC3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hi-IN"/>
        </w:rPr>
        <w:t>viz.</w:t>
      </w: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Money and Financial Markets, the following Students of B.A. (Hons.) Economics, Sem.-VI, S.R.C.C. are </w:t>
      </w:r>
      <w:r w:rsidR="0072771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required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</w:t>
      </w: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submit Write-ups for 10 Marks each on the following topics </w:t>
      </w:r>
      <w:r w:rsidRPr="006C4BC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positively</w:t>
      </w: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by 2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2</w:t>
      </w: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-04-2020 (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Wednesday</w:t>
      </w: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):</w:t>
      </w:r>
    </w:p>
    <w:p w14:paraId="245A8811" w14:textId="77777777" w:rsidR="00AF1304" w:rsidRPr="006C4BC3" w:rsidRDefault="00AF1304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4022C34D" w14:textId="77777777" w:rsidR="00AF1304" w:rsidRPr="006C4BC3" w:rsidRDefault="00AF1304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Topic for Write-up-1: “Money alone is perfectly liquid.” Comment.</w:t>
      </w:r>
    </w:p>
    <w:p w14:paraId="10AB339F" w14:textId="77777777" w:rsidR="00AF1304" w:rsidRPr="006C4BC3" w:rsidRDefault="00AF1304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4C561407" w14:textId="084FEA4C" w:rsidR="003C1DFD" w:rsidRPr="003C1DFD" w:rsidRDefault="00AF1304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Topic for Write-up-2: “In derivative markets, futures are quite different from option contracts.” Comment.</w:t>
      </w:r>
    </w:p>
    <w:p w14:paraId="693DF0E8" w14:textId="77777777" w:rsidR="003C1DFD" w:rsidRDefault="003C1DFD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1043"/>
        <w:gridCol w:w="1996"/>
        <w:gridCol w:w="3523"/>
        <w:gridCol w:w="936"/>
      </w:tblGrid>
      <w:tr w:rsidR="0093440E" w14:paraId="6CFD6602" w14:textId="77777777" w:rsidTr="002666F8">
        <w:tc>
          <w:tcPr>
            <w:tcW w:w="0" w:type="auto"/>
          </w:tcPr>
          <w:p w14:paraId="36AFD4A2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S.N.</w:t>
            </w:r>
          </w:p>
        </w:tc>
        <w:tc>
          <w:tcPr>
            <w:tcW w:w="0" w:type="auto"/>
          </w:tcPr>
          <w:p w14:paraId="127D2717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Roll No.</w:t>
            </w:r>
          </w:p>
        </w:tc>
        <w:tc>
          <w:tcPr>
            <w:tcW w:w="0" w:type="auto"/>
          </w:tcPr>
          <w:p w14:paraId="665167D5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Name</w:t>
            </w:r>
          </w:p>
        </w:tc>
        <w:tc>
          <w:tcPr>
            <w:tcW w:w="0" w:type="auto"/>
          </w:tcPr>
          <w:p w14:paraId="5C094559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Class</w:t>
            </w:r>
          </w:p>
        </w:tc>
        <w:tc>
          <w:tcPr>
            <w:tcW w:w="0" w:type="auto"/>
          </w:tcPr>
          <w:p w14:paraId="6AB6418B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Section</w:t>
            </w:r>
          </w:p>
        </w:tc>
      </w:tr>
      <w:tr w:rsidR="0093440E" w14:paraId="7F90295D" w14:textId="77777777" w:rsidTr="002666F8">
        <w:tc>
          <w:tcPr>
            <w:tcW w:w="0" w:type="auto"/>
          </w:tcPr>
          <w:p w14:paraId="503F45E0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(1)</w:t>
            </w:r>
          </w:p>
        </w:tc>
        <w:tc>
          <w:tcPr>
            <w:tcW w:w="0" w:type="auto"/>
          </w:tcPr>
          <w:p w14:paraId="266872A0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15</w:t>
            </w:r>
          </w:p>
        </w:tc>
        <w:tc>
          <w:tcPr>
            <w:tcW w:w="0" w:type="auto"/>
          </w:tcPr>
          <w:p w14:paraId="10022C36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Tushar Singh</w:t>
            </w:r>
          </w:p>
        </w:tc>
        <w:tc>
          <w:tcPr>
            <w:tcW w:w="0" w:type="auto"/>
          </w:tcPr>
          <w:p w14:paraId="3E66BD0E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066F86B9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</w:t>
            </w:r>
          </w:p>
        </w:tc>
      </w:tr>
      <w:tr w:rsidR="0093440E" w14:paraId="50A3A059" w14:textId="77777777" w:rsidTr="002666F8">
        <w:tc>
          <w:tcPr>
            <w:tcW w:w="0" w:type="auto"/>
          </w:tcPr>
          <w:p w14:paraId="588FE3E6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(2)</w:t>
            </w:r>
          </w:p>
        </w:tc>
        <w:tc>
          <w:tcPr>
            <w:tcW w:w="0" w:type="auto"/>
          </w:tcPr>
          <w:p w14:paraId="2326C600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16</w:t>
            </w:r>
          </w:p>
        </w:tc>
        <w:tc>
          <w:tcPr>
            <w:tcW w:w="0" w:type="auto"/>
          </w:tcPr>
          <w:p w14:paraId="2186A081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Medhavi Dhawan</w:t>
            </w:r>
          </w:p>
        </w:tc>
        <w:tc>
          <w:tcPr>
            <w:tcW w:w="0" w:type="auto"/>
          </w:tcPr>
          <w:p w14:paraId="44C838AC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50330715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</w:t>
            </w:r>
          </w:p>
        </w:tc>
      </w:tr>
      <w:tr w:rsidR="0093440E" w14:paraId="60503B10" w14:textId="77777777" w:rsidTr="002666F8">
        <w:tc>
          <w:tcPr>
            <w:tcW w:w="0" w:type="auto"/>
          </w:tcPr>
          <w:p w14:paraId="304B4981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(3)</w:t>
            </w:r>
          </w:p>
        </w:tc>
        <w:tc>
          <w:tcPr>
            <w:tcW w:w="0" w:type="auto"/>
          </w:tcPr>
          <w:p w14:paraId="534FA52A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65</w:t>
            </w:r>
          </w:p>
        </w:tc>
        <w:tc>
          <w:tcPr>
            <w:tcW w:w="0" w:type="auto"/>
          </w:tcPr>
          <w:p w14:paraId="31802B27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Vaani Mahajan</w:t>
            </w:r>
          </w:p>
        </w:tc>
        <w:tc>
          <w:tcPr>
            <w:tcW w:w="0" w:type="auto"/>
          </w:tcPr>
          <w:p w14:paraId="1D044A6A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48A796C7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</w:t>
            </w:r>
          </w:p>
        </w:tc>
      </w:tr>
      <w:tr w:rsidR="0093440E" w14:paraId="7916E6A6" w14:textId="77777777" w:rsidTr="002666F8">
        <w:tc>
          <w:tcPr>
            <w:tcW w:w="0" w:type="auto"/>
          </w:tcPr>
          <w:p w14:paraId="00F6CECD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(4)</w:t>
            </w:r>
          </w:p>
        </w:tc>
        <w:tc>
          <w:tcPr>
            <w:tcW w:w="0" w:type="auto"/>
          </w:tcPr>
          <w:p w14:paraId="176836DD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98</w:t>
            </w:r>
          </w:p>
        </w:tc>
        <w:tc>
          <w:tcPr>
            <w:tcW w:w="0" w:type="auto"/>
          </w:tcPr>
          <w:p w14:paraId="140D6C18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Nischal Upadhyay</w:t>
            </w:r>
          </w:p>
        </w:tc>
        <w:tc>
          <w:tcPr>
            <w:tcW w:w="0" w:type="auto"/>
          </w:tcPr>
          <w:p w14:paraId="61F88F59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17A03B7D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</w:t>
            </w:r>
          </w:p>
        </w:tc>
      </w:tr>
      <w:tr w:rsidR="0093440E" w14:paraId="08AF1D0F" w14:textId="77777777" w:rsidTr="002666F8">
        <w:tc>
          <w:tcPr>
            <w:tcW w:w="0" w:type="auto"/>
          </w:tcPr>
          <w:p w14:paraId="7E9B7001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(5)</w:t>
            </w:r>
          </w:p>
        </w:tc>
        <w:tc>
          <w:tcPr>
            <w:tcW w:w="0" w:type="auto"/>
          </w:tcPr>
          <w:p w14:paraId="2C24C063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99</w:t>
            </w:r>
          </w:p>
        </w:tc>
        <w:tc>
          <w:tcPr>
            <w:tcW w:w="0" w:type="auto"/>
          </w:tcPr>
          <w:p w14:paraId="18F570B5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Jogi Karthik</w:t>
            </w:r>
          </w:p>
        </w:tc>
        <w:tc>
          <w:tcPr>
            <w:tcW w:w="0" w:type="auto"/>
          </w:tcPr>
          <w:p w14:paraId="1AF181F5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3E13624E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</w:t>
            </w:r>
          </w:p>
        </w:tc>
      </w:tr>
      <w:tr w:rsidR="0093440E" w14:paraId="4CFFD1F7" w14:textId="77777777" w:rsidTr="002666F8">
        <w:tc>
          <w:tcPr>
            <w:tcW w:w="0" w:type="auto"/>
          </w:tcPr>
          <w:p w14:paraId="40FA904E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(6)</w:t>
            </w:r>
          </w:p>
        </w:tc>
        <w:tc>
          <w:tcPr>
            <w:tcW w:w="0" w:type="auto"/>
          </w:tcPr>
          <w:p w14:paraId="677EE197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156</w:t>
            </w:r>
          </w:p>
        </w:tc>
        <w:tc>
          <w:tcPr>
            <w:tcW w:w="0" w:type="auto"/>
          </w:tcPr>
          <w:p w14:paraId="09A15538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Shresht Mahnot</w:t>
            </w:r>
          </w:p>
        </w:tc>
        <w:tc>
          <w:tcPr>
            <w:tcW w:w="0" w:type="auto"/>
          </w:tcPr>
          <w:p w14:paraId="0D4F0663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2BB4AA8E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</w:t>
            </w:r>
          </w:p>
        </w:tc>
      </w:tr>
      <w:tr w:rsidR="0093440E" w14:paraId="1756E9E8" w14:textId="77777777" w:rsidTr="002666F8">
        <w:tc>
          <w:tcPr>
            <w:tcW w:w="0" w:type="auto"/>
          </w:tcPr>
          <w:p w14:paraId="0D26DC68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(7)</w:t>
            </w:r>
          </w:p>
        </w:tc>
        <w:tc>
          <w:tcPr>
            <w:tcW w:w="0" w:type="auto"/>
          </w:tcPr>
          <w:p w14:paraId="26E235EF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60</w:t>
            </w:r>
          </w:p>
        </w:tc>
        <w:tc>
          <w:tcPr>
            <w:tcW w:w="0" w:type="auto"/>
          </w:tcPr>
          <w:p w14:paraId="4F3BD57C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Prarthna Mittal</w:t>
            </w:r>
          </w:p>
        </w:tc>
        <w:tc>
          <w:tcPr>
            <w:tcW w:w="0" w:type="auto"/>
          </w:tcPr>
          <w:p w14:paraId="4579D0B6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B.A. (Hons.) Economics, Sem.-VI</w:t>
            </w:r>
          </w:p>
        </w:tc>
        <w:tc>
          <w:tcPr>
            <w:tcW w:w="0" w:type="auto"/>
          </w:tcPr>
          <w:p w14:paraId="6D48A7B6" w14:textId="77777777" w:rsidR="0093440E" w:rsidRDefault="0093440E" w:rsidP="002666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</w:t>
            </w:r>
          </w:p>
        </w:tc>
      </w:tr>
    </w:tbl>
    <w:p w14:paraId="7AEB3834" w14:textId="77777777" w:rsidR="0093440E" w:rsidRDefault="0093440E" w:rsidP="003C1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14:paraId="773ACA54" w14:textId="77777777" w:rsidR="0093440E" w:rsidRDefault="0093440E" w:rsidP="003C1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14:paraId="7017E210" w14:textId="1B89B3A7" w:rsidR="003C1DFD" w:rsidRPr="00F15851" w:rsidRDefault="007A1C79" w:rsidP="003C1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n-IN" w:bidi="hi-IN"/>
        </w:rPr>
      </w:pPr>
      <w:bookmarkStart w:id="0" w:name="_Hlk3805857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Note: </w:t>
      </w:r>
      <w:r w:rsidR="0072771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Each of the </w:t>
      </w:r>
      <w:r w:rsidR="003C1DFD" w:rsidRPr="006C4BC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Write-ups </w:t>
      </w:r>
      <w:r w:rsidR="0072771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should be in the </w:t>
      </w:r>
      <w:r w:rsidR="003C1DFD" w:rsidRPr="006C4BC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hand writing </w:t>
      </w:r>
      <w:r w:rsidR="0072771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of the concerned Student </w:t>
      </w:r>
      <w:r w:rsidR="003C1DFD" w:rsidRPr="006C4BC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with </w:t>
      </w:r>
      <w:r w:rsidR="0072771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the</w:t>
      </w:r>
      <w:r w:rsidR="003C1DFD" w:rsidRPr="006C4BC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Name, Course, Section, Roll. No. and Paper title clearly mentioned on </w:t>
      </w:r>
      <w:r w:rsidR="006831B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it</w:t>
      </w:r>
      <w:r w:rsidR="003C1DFD" w:rsidRPr="006C4BC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.</w:t>
      </w:r>
      <w:r w:rsidR="00F1585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The Write-ups shall be directly sent to the e-mail address </w:t>
      </w:r>
      <w:hyperlink r:id="rId4" w:history="1">
        <w:r w:rsidR="00F15851" w:rsidRPr="00F15851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eastAsia="en-IN" w:bidi="hi-IN"/>
          </w:rPr>
          <w:t>rituranjanthegreat@gmail.com</w:t>
        </w:r>
      </w:hyperlink>
      <w:r w:rsidR="00F1585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F15851" w:rsidRPr="00B11D54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with a copy sent to</w:t>
      </w:r>
      <w:r w:rsidR="00F1585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hyperlink r:id="rId5" w:history="1">
        <w:r w:rsidR="00F15851" w:rsidRPr="0093440E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eastAsia="en-IN" w:bidi="hi-IN"/>
          </w:rPr>
          <w:t>principaloffice@srcc.du.ac.in</w:t>
        </w:r>
      </w:hyperlink>
      <w:r w:rsidR="00F1585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F15851" w:rsidRPr="006C4BC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positively</w:t>
      </w:r>
      <w:r w:rsidR="00F15851"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by 2</w:t>
      </w:r>
      <w:r w:rsidR="00F1585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2</w:t>
      </w:r>
      <w:r w:rsidR="00F15851"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-04-2020 (</w:t>
      </w:r>
      <w:r w:rsidR="00F1585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Wednesday</w:t>
      </w:r>
      <w:r w:rsidR="00F15851" w:rsidRPr="006C4B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)</w:t>
      </w:r>
      <w:r w:rsidR="0093440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  <w:r w:rsidR="00F15851">
        <w:rPr>
          <w:rFonts w:ascii="Times New Roman" w:eastAsia="Times New Roman" w:hAnsi="Times New Roman" w:cs="Times New Roman"/>
          <w:color w:val="0070C0"/>
          <w:sz w:val="24"/>
          <w:szCs w:val="24"/>
          <w:lang w:eastAsia="en-IN" w:bidi="hi-IN"/>
        </w:rPr>
        <w:t xml:space="preserve"> </w:t>
      </w:r>
      <w:r w:rsidR="00F15851" w:rsidRPr="00F15851">
        <w:rPr>
          <w:rFonts w:ascii="Times New Roman" w:eastAsia="Times New Roman" w:hAnsi="Times New Roman" w:cs="Times New Roman"/>
          <w:color w:val="0070C0"/>
          <w:sz w:val="24"/>
          <w:szCs w:val="24"/>
          <w:lang w:eastAsia="en-IN" w:bidi="hi-IN"/>
        </w:rPr>
        <w:t xml:space="preserve"> </w:t>
      </w:r>
    </w:p>
    <w:bookmarkEnd w:id="0"/>
    <w:p w14:paraId="66783F16" w14:textId="77777777" w:rsidR="00AF1304" w:rsidRPr="005805B4" w:rsidRDefault="00AF1304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n-IN" w:bidi="hi-IN"/>
        </w:rPr>
      </w:pPr>
    </w:p>
    <w:p w14:paraId="106924EF" w14:textId="77777777" w:rsidR="004C42DE" w:rsidRPr="00A11DB1" w:rsidRDefault="004C42DE" w:rsidP="004C4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  <w:r w:rsidRPr="00A11DB1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Dr. Ri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t</w:t>
      </w:r>
      <w:r w:rsidRPr="00A11DB1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uranjan</w:t>
      </w:r>
    </w:p>
    <w:p w14:paraId="2CBAA916" w14:textId="77777777" w:rsidR="004C42DE" w:rsidRDefault="004C42DE" w:rsidP="004C4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</w:pPr>
      <w:r w:rsidRPr="00A11DB1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Department of Economics, S.R.C.C.</w:t>
      </w:r>
    </w:p>
    <w:p w14:paraId="0F87C1BF" w14:textId="77777777" w:rsidR="00AF1304" w:rsidRPr="005805B4" w:rsidRDefault="00AF1304" w:rsidP="00AF1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n-IN" w:bidi="hi-IN"/>
        </w:rPr>
      </w:pPr>
      <w:bookmarkStart w:id="1" w:name="_GoBack"/>
      <w:bookmarkEnd w:id="1"/>
    </w:p>
    <w:sectPr w:rsidR="00AF1304" w:rsidRPr="00580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74"/>
    <w:rsid w:val="000728A0"/>
    <w:rsid w:val="003C1DFD"/>
    <w:rsid w:val="004C42DE"/>
    <w:rsid w:val="005A6241"/>
    <w:rsid w:val="005C4ADF"/>
    <w:rsid w:val="006831B7"/>
    <w:rsid w:val="00727717"/>
    <w:rsid w:val="00791691"/>
    <w:rsid w:val="007A1C79"/>
    <w:rsid w:val="007D5796"/>
    <w:rsid w:val="0093440E"/>
    <w:rsid w:val="00AF1304"/>
    <w:rsid w:val="00AF16DA"/>
    <w:rsid w:val="00B11D54"/>
    <w:rsid w:val="00EA43AA"/>
    <w:rsid w:val="00F15851"/>
    <w:rsid w:val="00F9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DED2"/>
  <w15:chartTrackingRefBased/>
  <w15:docId w15:val="{7687D30C-CAF6-474D-98C7-6F9E9A07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58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ncipaloffice@srcc.du.ac.in" TargetMode="External"/><Relationship Id="rId4" Type="http://schemas.openxmlformats.org/officeDocument/2006/relationships/hyperlink" Target="mailto:rituranjanthegre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Superb Articulate</dc:creator>
  <cp:keywords/>
  <dc:description/>
  <cp:lastModifiedBy>Superb Articulate</cp:lastModifiedBy>
  <cp:revision>13</cp:revision>
  <dcterms:created xsi:type="dcterms:W3CDTF">2020-04-17T17:15:00Z</dcterms:created>
  <dcterms:modified xsi:type="dcterms:W3CDTF">2020-04-17T18:13:00Z</dcterms:modified>
</cp:coreProperties>
</file>